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76" w:rsidRDefault="00262D2E" w:rsidP="00032676">
      <w:pPr>
        <w:jc w:val="center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青田县政府采购招投标</w:t>
      </w:r>
      <w:r w:rsidR="00032676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交易中心场地借用申请单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52"/>
        <w:gridCol w:w="1242"/>
        <w:gridCol w:w="2970"/>
      </w:tblGrid>
      <w:tr w:rsidR="003128C6" w:rsidTr="0005708C">
        <w:trPr>
          <w:cantSplit/>
          <w:trHeight w:val="480"/>
        </w:trPr>
        <w:tc>
          <w:tcPr>
            <w:tcW w:w="1384" w:type="dxa"/>
            <w:vAlign w:val="center"/>
          </w:tcPr>
          <w:p w:rsidR="003128C6" w:rsidRDefault="003128C6" w:rsidP="00C81A23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申请单位</w:t>
            </w:r>
          </w:p>
        </w:tc>
        <w:tc>
          <w:tcPr>
            <w:tcW w:w="7364" w:type="dxa"/>
            <w:gridSpan w:val="3"/>
            <w:vAlign w:val="center"/>
          </w:tcPr>
          <w:p w:rsidR="003128C6" w:rsidRDefault="003128C6" w:rsidP="00C81A23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708C" w:rsidTr="00C57367">
        <w:trPr>
          <w:cantSplit/>
          <w:trHeight w:val="284"/>
        </w:trPr>
        <w:tc>
          <w:tcPr>
            <w:tcW w:w="1384" w:type="dxa"/>
            <w:vAlign w:val="center"/>
          </w:tcPr>
          <w:p w:rsidR="0005708C" w:rsidRDefault="0005708C" w:rsidP="00C81A23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代理机构</w:t>
            </w:r>
          </w:p>
        </w:tc>
        <w:tc>
          <w:tcPr>
            <w:tcW w:w="7364" w:type="dxa"/>
            <w:gridSpan w:val="3"/>
            <w:vAlign w:val="center"/>
          </w:tcPr>
          <w:p w:rsidR="0005708C" w:rsidRDefault="0005708C" w:rsidP="00C81A23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28C6" w:rsidTr="00CD3263">
        <w:trPr>
          <w:cantSplit/>
          <w:trHeight w:val="779"/>
        </w:trPr>
        <w:tc>
          <w:tcPr>
            <w:tcW w:w="1384" w:type="dxa"/>
            <w:vAlign w:val="center"/>
          </w:tcPr>
          <w:p w:rsidR="003128C6" w:rsidRDefault="003128C6" w:rsidP="00C81A23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联系人</w:t>
            </w:r>
          </w:p>
        </w:tc>
        <w:tc>
          <w:tcPr>
            <w:tcW w:w="3152" w:type="dxa"/>
            <w:vAlign w:val="center"/>
          </w:tcPr>
          <w:p w:rsidR="003128C6" w:rsidRDefault="003128C6" w:rsidP="00C81A23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3128C6" w:rsidRDefault="003128C6" w:rsidP="00C81A23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970" w:type="dxa"/>
            <w:vAlign w:val="center"/>
          </w:tcPr>
          <w:p w:rsidR="003128C6" w:rsidRDefault="003128C6" w:rsidP="00C81A23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2676" w:rsidTr="00235E49">
        <w:trPr>
          <w:cantSplit/>
          <w:trHeight w:val="859"/>
        </w:trPr>
        <w:tc>
          <w:tcPr>
            <w:tcW w:w="1384" w:type="dxa"/>
            <w:vAlign w:val="center"/>
          </w:tcPr>
          <w:p w:rsidR="00032676" w:rsidRDefault="00032676" w:rsidP="00C81A23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7364" w:type="dxa"/>
            <w:gridSpan w:val="3"/>
            <w:vAlign w:val="center"/>
          </w:tcPr>
          <w:p w:rsidR="00032676" w:rsidRDefault="00032676" w:rsidP="00C81A23">
            <w:pPr>
              <w:spacing w:line="480" w:lineRule="auto"/>
              <w:ind w:right="48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2676" w:rsidTr="00235E49">
        <w:trPr>
          <w:cantSplit/>
          <w:trHeight w:val="972"/>
        </w:trPr>
        <w:tc>
          <w:tcPr>
            <w:tcW w:w="1384" w:type="dxa"/>
            <w:vAlign w:val="center"/>
          </w:tcPr>
          <w:p w:rsidR="00032676" w:rsidRDefault="00235E49" w:rsidP="00C81A23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使用</w:t>
            </w:r>
            <w:r w:rsidR="00032676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7364" w:type="dxa"/>
            <w:gridSpan w:val="3"/>
            <w:vAlign w:val="center"/>
          </w:tcPr>
          <w:p w:rsidR="00032676" w:rsidRDefault="00032676" w:rsidP="007643E3">
            <w:pPr>
              <w:spacing w:line="480" w:lineRule="auto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</w:tr>
      <w:tr w:rsidR="00235E49" w:rsidTr="00235E49">
        <w:trPr>
          <w:cantSplit/>
          <w:trHeight w:val="1417"/>
        </w:trPr>
        <w:tc>
          <w:tcPr>
            <w:tcW w:w="1384" w:type="dxa"/>
            <w:vAlign w:val="center"/>
          </w:tcPr>
          <w:p w:rsidR="00235E49" w:rsidRDefault="00235E49" w:rsidP="00C81A23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使用场地</w:t>
            </w:r>
          </w:p>
        </w:tc>
        <w:tc>
          <w:tcPr>
            <w:tcW w:w="7364" w:type="dxa"/>
            <w:gridSpan w:val="3"/>
            <w:vAlign w:val="center"/>
          </w:tcPr>
          <w:p w:rsidR="00235E49" w:rsidRDefault="00235E49" w:rsidP="00235E4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开标厅：□ 开标厅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□ 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开标厅二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□ 开标厅三             </w:t>
            </w:r>
          </w:p>
          <w:p w:rsidR="00235E49" w:rsidRDefault="00235E49" w:rsidP="009A0DC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评标室：□ 评标</w:t>
            </w:r>
            <w:r w:rsidR="009A0DC1">
              <w:rPr>
                <w:rFonts w:asciiTheme="minorEastAsia" w:eastAsiaTheme="minorEastAsia" w:hAnsiTheme="minorEastAsia" w:hint="eastAsia"/>
                <w:szCs w:val="21"/>
              </w:rPr>
              <w:t>室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□ </w:t>
            </w:r>
            <w:r w:rsidR="009A0DC1">
              <w:rPr>
                <w:rFonts w:asciiTheme="minorEastAsia" w:eastAsiaTheme="minorEastAsia" w:hAnsiTheme="minorEastAsia" w:hint="eastAsia"/>
                <w:szCs w:val="21"/>
              </w:rPr>
              <w:t>评标室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二      □ </w:t>
            </w:r>
            <w:r w:rsidR="009A0DC1">
              <w:rPr>
                <w:rFonts w:asciiTheme="minorEastAsia" w:eastAsiaTheme="minorEastAsia" w:hAnsiTheme="minorEastAsia" w:hint="eastAsia"/>
                <w:szCs w:val="21"/>
              </w:rPr>
              <w:t>评标室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三</w:t>
            </w:r>
          </w:p>
        </w:tc>
      </w:tr>
      <w:tr w:rsidR="00032676" w:rsidTr="00235E49">
        <w:trPr>
          <w:cantSplit/>
          <w:trHeight w:val="2806"/>
        </w:trPr>
        <w:tc>
          <w:tcPr>
            <w:tcW w:w="8748" w:type="dxa"/>
            <w:gridSpan w:val="4"/>
          </w:tcPr>
          <w:p w:rsidR="00262D2E" w:rsidRDefault="00262D2E" w:rsidP="00235E49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借用场地说明</w:t>
            </w:r>
            <w:r w:rsidR="00032676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</w:p>
          <w:p w:rsidR="00262D2E" w:rsidRDefault="00032676" w:rsidP="00C81A23">
            <w:pPr>
              <w:ind w:firstLineChars="98" w:firstLine="207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1、中心只</w:t>
            </w:r>
            <w:r w:rsidR="00262D2E">
              <w:rPr>
                <w:rFonts w:asciiTheme="minorEastAsia" w:eastAsiaTheme="minorEastAsia" w:hAnsiTheme="minorEastAsia" w:hint="eastAsia"/>
                <w:b/>
                <w:szCs w:val="21"/>
              </w:rPr>
              <w:t>提供场地服务和信息发布服务，不对项目进行见证。项目全过程见证由申请单位自行实施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。</w:t>
            </w:r>
          </w:p>
          <w:p w:rsidR="00262D2E" w:rsidRDefault="00262D2E" w:rsidP="00C81A23">
            <w:pPr>
              <w:ind w:firstLineChars="98" w:firstLine="207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2、项目内容及交易程序的合法性、合理性、真实性由申请单位自行负责。</w:t>
            </w:r>
          </w:p>
          <w:p w:rsidR="00262D2E" w:rsidRDefault="00262D2E" w:rsidP="00C81A23">
            <w:pPr>
              <w:ind w:firstLineChars="98" w:firstLine="207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3、申请单位需刻录开、评标室录音录像资料的，需在评标结束后一周内向中心提出刻录申请，并自行携带存储设备。</w:t>
            </w:r>
            <w:r w:rsidR="00235E49">
              <w:rPr>
                <w:rFonts w:asciiTheme="minorEastAsia" w:eastAsiaTheme="minorEastAsia" w:hAnsiTheme="minorEastAsia" w:hint="eastAsia"/>
                <w:b/>
                <w:szCs w:val="21"/>
              </w:rPr>
              <w:t>未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及时刻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录导致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录音录像资料</w:t>
            </w:r>
            <w:r w:rsidR="00235E49">
              <w:rPr>
                <w:rFonts w:asciiTheme="minorEastAsia" w:eastAsiaTheme="minorEastAsia" w:hAnsiTheme="minorEastAsia" w:hint="eastAsia"/>
                <w:b/>
                <w:szCs w:val="21"/>
              </w:rPr>
              <w:t>被消除的风险，由申请单位自行承担。</w:t>
            </w:r>
          </w:p>
          <w:p w:rsidR="00032676" w:rsidRDefault="00235E49" w:rsidP="00235E49">
            <w:pPr>
              <w:ind w:firstLineChars="98" w:firstLine="207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4</w:t>
            </w:r>
            <w:r w:rsidR="00262D2E"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 w:rsidR="00032676">
              <w:rPr>
                <w:rFonts w:asciiTheme="minorEastAsia" w:eastAsiaTheme="minorEastAsia" w:hAnsiTheme="minorEastAsia" w:hint="eastAsia"/>
                <w:b/>
                <w:szCs w:val="21"/>
              </w:rPr>
              <w:t>申请单位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（代理机构）须</w:t>
            </w:r>
            <w:r w:rsidR="00262D2E">
              <w:rPr>
                <w:rFonts w:asciiTheme="minorEastAsia" w:eastAsiaTheme="minorEastAsia" w:hAnsiTheme="minorEastAsia" w:hint="eastAsia"/>
                <w:b/>
                <w:szCs w:val="21"/>
              </w:rPr>
              <w:t>按规定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向中心</w:t>
            </w:r>
            <w:r w:rsidR="00262D2E">
              <w:rPr>
                <w:rFonts w:asciiTheme="minorEastAsia" w:eastAsiaTheme="minorEastAsia" w:hAnsiTheme="minorEastAsia" w:hint="eastAsia"/>
                <w:b/>
                <w:szCs w:val="21"/>
              </w:rPr>
              <w:t>缴纳交易服务费</w:t>
            </w:r>
            <w:r w:rsidR="00032676">
              <w:rPr>
                <w:rFonts w:asciiTheme="minorEastAsia" w:eastAsiaTheme="minorEastAsia" w:hAnsiTheme="minorEastAsia" w:hint="eastAsia"/>
                <w:b/>
                <w:szCs w:val="21"/>
              </w:rPr>
              <w:t>。</w:t>
            </w:r>
          </w:p>
        </w:tc>
      </w:tr>
      <w:tr w:rsidR="00032676" w:rsidTr="00235E49">
        <w:trPr>
          <w:cantSplit/>
          <w:trHeight w:val="2723"/>
        </w:trPr>
        <w:tc>
          <w:tcPr>
            <w:tcW w:w="8748" w:type="dxa"/>
            <w:gridSpan w:val="4"/>
          </w:tcPr>
          <w:p w:rsidR="00032676" w:rsidRDefault="00032676" w:rsidP="00C81A23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申请事项说明</w:t>
            </w:r>
            <w:r w:rsidR="00235E49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032676" w:rsidRDefault="00032676" w:rsidP="00C81A23">
            <w:pPr>
              <w:spacing w:line="480" w:lineRule="auto"/>
              <w:ind w:left="360"/>
              <w:rPr>
                <w:rFonts w:asciiTheme="minorEastAsia" w:eastAsiaTheme="minorEastAsia" w:hAnsiTheme="minorEastAsia"/>
                <w:szCs w:val="21"/>
              </w:rPr>
            </w:pPr>
          </w:p>
          <w:p w:rsidR="00032676" w:rsidRDefault="00032676" w:rsidP="00C81A23">
            <w:pPr>
              <w:ind w:firstLineChars="1850" w:firstLine="3885"/>
              <w:rPr>
                <w:rFonts w:asciiTheme="minorEastAsia" w:eastAsiaTheme="minorEastAsia" w:hAnsiTheme="minorEastAsia"/>
                <w:szCs w:val="21"/>
              </w:rPr>
            </w:pPr>
          </w:p>
          <w:p w:rsidR="00032676" w:rsidRDefault="00032676" w:rsidP="00C81A23">
            <w:pPr>
              <w:ind w:firstLineChars="1850" w:firstLine="3885"/>
              <w:rPr>
                <w:rFonts w:asciiTheme="minorEastAsia" w:eastAsiaTheme="minorEastAsia" w:hAnsiTheme="minorEastAsia"/>
                <w:szCs w:val="21"/>
              </w:rPr>
            </w:pPr>
          </w:p>
          <w:p w:rsidR="003128C6" w:rsidRPr="003128C6" w:rsidRDefault="00032676" w:rsidP="003128C6">
            <w:pPr>
              <w:ind w:firstLineChars="1850" w:firstLine="388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申请单位（盖章）：</w:t>
            </w:r>
          </w:p>
          <w:p w:rsidR="00032676" w:rsidRDefault="00032676" w:rsidP="00C81A23">
            <w:pPr>
              <w:tabs>
                <w:tab w:val="left" w:pos="8532"/>
              </w:tabs>
              <w:wordWrap w:val="0"/>
              <w:ind w:leftChars="171" w:left="359" w:firstLineChars="2685" w:firstLine="5638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   月    日</w:t>
            </w:r>
          </w:p>
        </w:tc>
      </w:tr>
      <w:tr w:rsidR="00032676" w:rsidTr="00235E49">
        <w:trPr>
          <w:cantSplit/>
          <w:trHeight w:val="2093"/>
        </w:trPr>
        <w:tc>
          <w:tcPr>
            <w:tcW w:w="8748" w:type="dxa"/>
            <w:gridSpan w:val="4"/>
          </w:tcPr>
          <w:p w:rsidR="00032676" w:rsidRDefault="00235E49" w:rsidP="00235E4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中心意见：</w:t>
            </w:r>
          </w:p>
          <w:p w:rsidR="00235E49" w:rsidRPr="00235E49" w:rsidRDefault="00235E49" w:rsidP="00C81A23">
            <w:pPr>
              <w:wordWrap w:val="0"/>
              <w:spacing w:line="360" w:lineRule="auto"/>
              <w:ind w:firstLineChars="2050" w:firstLine="4305"/>
              <w:rPr>
                <w:rFonts w:asciiTheme="minorEastAsia" w:eastAsiaTheme="minorEastAsia" w:hAnsiTheme="minorEastAsia"/>
                <w:szCs w:val="21"/>
              </w:rPr>
            </w:pPr>
          </w:p>
          <w:p w:rsidR="00235E49" w:rsidRDefault="00235E49" w:rsidP="00C81A23">
            <w:pPr>
              <w:wordWrap w:val="0"/>
              <w:spacing w:line="360" w:lineRule="auto"/>
              <w:ind w:firstLineChars="2050" w:firstLine="4305"/>
              <w:rPr>
                <w:rFonts w:asciiTheme="minorEastAsia" w:eastAsiaTheme="minorEastAsia" w:hAnsiTheme="minorEastAsia"/>
                <w:szCs w:val="21"/>
              </w:rPr>
            </w:pPr>
          </w:p>
          <w:p w:rsidR="00032676" w:rsidRDefault="00235E49" w:rsidP="00C81A23">
            <w:pPr>
              <w:wordWrap w:val="0"/>
              <w:spacing w:line="360" w:lineRule="auto"/>
              <w:ind w:firstLineChars="2480" w:firstLine="520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中心领导</w:t>
            </w:r>
            <w:r w:rsidR="00032676">
              <w:rPr>
                <w:rFonts w:asciiTheme="minorEastAsia" w:eastAsiaTheme="minorEastAsia" w:hAnsiTheme="minorEastAsia" w:hint="eastAsia"/>
                <w:szCs w:val="21"/>
              </w:rPr>
              <w:t xml:space="preserve">：            </w:t>
            </w:r>
          </w:p>
          <w:p w:rsidR="00032676" w:rsidRDefault="00032676" w:rsidP="00C81A23">
            <w:pPr>
              <w:wordWrap w:val="0"/>
              <w:spacing w:line="360" w:lineRule="auto"/>
              <w:ind w:firstLineChars="1000" w:firstLine="210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年    月    日</w:t>
            </w:r>
          </w:p>
        </w:tc>
      </w:tr>
    </w:tbl>
    <w:p w:rsidR="00850FF2" w:rsidRDefault="00850FF2">
      <w:bookmarkStart w:id="0" w:name="_GoBack"/>
      <w:bookmarkEnd w:id="0"/>
    </w:p>
    <w:sectPr w:rsidR="00850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A1" w:rsidRDefault="006C23A1" w:rsidP="00032676">
      <w:r>
        <w:separator/>
      </w:r>
    </w:p>
  </w:endnote>
  <w:endnote w:type="continuationSeparator" w:id="0">
    <w:p w:rsidR="006C23A1" w:rsidRDefault="006C23A1" w:rsidP="0003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A1" w:rsidRDefault="006C23A1" w:rsidP="00032676">
      <w:r>
        <w:separator/>
      </w:r>
    </w:p>
  </w:footnote>
  <w:footnote w:type="continuationSeparator" w:id="0">
    <w:p w:rsidR="006C23A1" w:rsidRDefault="006C23A1" w:rsidP="00032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8F"/>
    <w:rsid w:val="00032676"/>
    <w:rsid w:val="0005708C"/>
    <w:rsid w:val="00235E49"/>
    <w:rsid w:val="00262D2E"/>
    <w:rsid w:val="003128C6"/>
    <w:rsid w:val="00500508"/>
    <w:rsid w:val="006C23A1"/>
    <w:rsid w:val="007643E3"/>
    <w:rsid w:val="00850FF2"/>
    <w:rsid w:val="009A0DC1"/>
    <w:rsid w:val="00A97F8F"/>
    <w:rsid w:val="00AA42BA"/>
    <w:rsid w:val="00AA6DA1"/>
    <w:rsid w:val="00BC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6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6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390</Characters>
  <Application>Microsoft Office Word</Application>
  <DocSecurity>0</DocSecurity>
  <Lines>3</Lines>
  <Paragraphs>1</Paragraphs>
  <ScaleCrop>false</ScaleCrop>
  <Company>微软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Micorosoft</cp:lastModifiedBy>
  <cp:revision>8</cp:revision>
  <cp:lastPrinted>2020-07-06T08:17:00Z</cp:lastPrinted>
  <dcterms:created xsi:type="dcterms:W3CDTF">2020-07-06T07:57:00Z</dcterms:created>
  <dcterms:modified xsi:type="dcterms:W3CDTF">2022-01-26T03:32:00Z</dcterms:modified>
</cp:coreProperties>
</file>