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outlineLvl w:val="0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附件3</w:t>
      </w:r>
    </w:p>
    <w:p>
      <w:pPr>
        <w:spacing w:line="579" w:lineRule="exact"/>
        <w:ind w:firstLine="2240" w:firstLineChars="700"/>
        <w:jc w:val="both"/>
        <w:outlineLvl w:val="0"/>
        <w:rPr>
          <w:rFonts w:hint="default" w:ascii="Times New Roman" w:hAnsi="Times New Roman" w:eastAsia="方正小标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32"/>
          <w:szCs w:val="32"/>
        </w:rPr>
        <w:t>中标单位投标保证金退回联系单</w:t>
      </w:r>
    </w:p>
    <w:p>
      <w:pPr>
        <w:spacing w:line="579" w:lineRule="exact"/>
        <w:ind w:firstLine="600" w:firstLineChars="200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spacing w:line="579" w:lineRule="exact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丽水市公共资源交易中心：</w:t>
      </w:r>
    </w:p>
    <w:p>
      <w:pPr>
        <w:spacing w:line="579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项目，经过开标、评标已确定</w:t>
      </w:r>
      <w:r>
        <w:rPr>
          <w:rFonts w:hint="default" w:ascii="Times New Roman" w:hAnsi="Times New Roman" w:cs="Times New Roman"/>
          <w:color w:val="000000"/>
          <w:sz w:val="30"/>
          <w:szCs w:val="30"/>
          <w:u w:val="single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为中标单位，该单位已按照招标文件规定缴纳保证金，签订合同。请于</w:t>
      </w:r>
      <w:r>
        <w:rPr>
          <w:rFonts w:hint="default" w:ascii="Times New Roman" w:hAnsi="Times New Roman" w:cs="Times New Roman"/>
          <w:color w:val="000000"/>
          <w:sz w:val="30"/>
          <w:szCs w:val="30"/>
          <w:u w:val="single"/>
        </w:rPr>
        <w:t xml:space="preserve">           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年</w:t>
      </w:r>
      <w:r>
        <w:rPr>
          <w:rFonts w:hint="default" w:ascii="Times New Roman" w:hAnsi="Times New Roman" w:cs="Times New Roman"/>
          <w:color w:val="000000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月</w:t>
      </w:r>
      <w:r>
        <w:rPr>
          <w:rFonts w:hint="default" w:ascii="Times New Roman" w:hAnsi="Times New Roman" w:cs="Times New Roman"/>
          <w:color w:val="000000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日起退还</w:t>
      </w:r>
      <w:r>
        <w:rPr>
          <w:rFonts w:hint="eastAsia" w:cs="Times New Roman"/>
          <w:color w:val="000000"/>
          <w:sz w:val="30"/>
          <w:szCs w:val="30"/>
          <w:lang w:eastAsia="zh-CN"/>
        </w:rPr>
        <w:t>上述单位的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投标保证金</w:t>
      </w:r>
      <w:r>
        <w:rPr>
          <w:rFonts w:hint="eastAsia" w:cs="Times New Roman"/>
          <w:color w:val="000000"/>
          <w:sz w:val="30"/>
          <w:szCs w:val="30"/>
          <w:lang w:eastAsia="zh-CN"/>
        </w:rPr>
        <w:t>。</w:t>
      </w:r>
    </w:p>
    <w:p>
      <w:pPr>
        <w:spacing w:line="579" w:lineRule="exact"/>
        <w:ind w:firstLine="600" w:firstLineChars="200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pStyle w:val="2"/>
        <w:rPr>
          <w:rFonts w:hint="default"/>
          <w:color w:val="000000"/>
        </w:rPr>
      </w:pPr>
    </w:p>
    <w:p>
      <w:pPr>
        <w:spacing w:line="579" w:lineRule="exact"/>
        <w:ind w:firstLine="600" w:firstLineChars="200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spacing w:line="579" w:lineRule="exact"/>
        <w:ind w:firstLine="0" w:firstLineChars="0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eastAsia" w:cs="Times New Roman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招标人意见：</w:t>
      </w:r>
      <w:r>
        <w:rPr>
          <w:rFonts w:hint="eastAsia" w:cs="Times New Roman"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（签章）：</w:t>
      </w:r>
    </w:p>
    <w:p>
      <w:pPr>
        <w:spacing w:line="579" w:lineRule="exact"/>
        <w:ind w:firstLine="5700" w:firstLineChars="1900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spacing w:line="579" w:lineRule="exact"/>
        <w:ind w:firstLine="5700" w:firstLineChars="1900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年    月   日</w:t>
      </w:r>
    </w:p>
    <w:p>
      <w:pPr>
        <w:spacing w:line="579" w:lineRule="exact"/>
        <w:ind w:firstLine="600" w:firstLineChars="200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pStyle w:val="2"/>
        <w:rPr>
          <w:rFonts w:hint="default"/>
          <w:color w:val="000000"/>
        </w:rPr>
      </w:pPr>
    </w:p>
    <w:p>
      <w:pPr>
        <w:spacing w:line="579" w:lineRule="exact"/>
        <w:ind w:firstLine="600" w:firstLineChars="200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业务受理处意见： </w:t>
      </w:r>
      <w:r>
        <w:rPr>
          <w:rFonts w:hint="eastAsia" w:cs="Times New Roman"/>
          <w:color w:val="000000"/>
          <w:sz w:val="30"/>
          <w:szCs w:val="30"/>
          <w:lang w:val="en-US" w:eastAsia="zh-CN"/>
        </w:rPr>
        <w:t xml:space="preserve">                     </w:t>
      </w:r>
      <w:r>
        <w:rPr>
          <w:rFonts w:hint="eastAsia" w:cs="Times New Roman"/>
          <w:color w:val="000000"/>
          <w:sz w:val="30"/>
          <w:szCs w:val="30"/>
          <w:lang w:eastAsia="zh-CN"/>
        </w:rPr>
        <w:t>（签字）：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     </w:t>
      </w:r>
    </w:p>
    <w:p>
      <w:pPr>
        <w:spacing w:line="579" w:lineRule="exact"/>
        <w:ind w:firstLine="5700" w:firstLineChars="1900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spacing w:line="579" w:lineRule="exact"/>
        <w:ind w:firstLine="5700" w:firstLineChars="1900"/>
        <w:rPr>
          <w:rFonts w:hint="default" w:ascii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</w:p>
    <w:p>
      <w:pPr>
        <w:spacing w:line="579" w:lineRule="exact"/>
        <w:ind w:firstLine="5700" w:firstLineChars="1900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年    月   日</w:t>
      </w:r>
    </w:p>
    <w:p>
      <w:pPr>
        <w:spacing w:line="579" w:lineRule="exact"/>
        <w:ind w:firstLine="600" w:firstLineChars="200"/>
        <w:outlineLvl w:val="0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spacing w:line="579" w:lineRule="exact"/>
        <w:ind w:firstLine="600" w:firstLineChars="200"/>
        <w:outlineLvl w:val="0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spacing w:line="579" w:lineRule="exact"/>
        <w:outlineLvl w:val="0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ind w:firstLine="560" w:firstLineChars="200"/>
        <w:jc w:val="righ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246" w:bottom="1440" w:left="12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74159"/>
    <w:rsid w:val="00743E5D"/>
    <w:rsid w:val="00DD3117"/>
    <w:rsid w:val="00F252DC"/>
    <w:rsid w:val="05875089"/>
    <w:rsid w:val="087759D4"/>
    <w:rsid w:val="08C42058"/>
    <w:rsid w:val="0B842899"/>
    <w:rsid w:val="0BC01DBB"/>
    <w:rsid w:val="0EDF3463"/>
    <w:rsid w:val="11B0610E"/>
    <w:rsid w:val="13574159"/>
    <w:rsid w:val="15A4674B"/>
    <w:rsid w:val="15B35AC2"/>
    <w:rsid w:val="160B4545"/>
    <w:rsid w:val="16153279"/>
    <w:rsid w:val="16797626"/>
    <w:rsid w:val="16DE6045"/>
    <w:rsid w:val="1845167F"/>
    <w:rsid w:val="19870964"/>
    <w:rsid w:val="19EC1352"/>
    <w:rsid w:val="1E317857"/>
    <w:rsid w:val="1F4515EB"/>
    <w:rsid w:val="20041BC3"/>
    <w:rsid w:val="236C1EE1"/>
    <w:rsid w:val="271974E4"/>
    <w:rsid w:val="29BA4BE3"/>
    <w:rsid w:val="2A7F2821"/>
    <w:rsid w:val="2B543A1E"/>
    <w:rsid w:val="331D195F"/>
    <w:rsid w:val="379E598A"/>
    <w:rsid w:val="3A2E6825"/>
    <w:rsid w:val="3B6551F4"/>
    <w:rsid w:val="3D086597"/>
    <w:rsid w:val="409E4FD5"/>
    <w:rsid w:val="430E682A"/>
    <w:rsid w:val="46AA176B"/>
    <w:rsid w:val="47CF3D75"/>
    <w:rsid w:val="48F40C6B"/>
    <w:rsid w:val="4AC5019E"/>
    <w:rsid w:val="4B277FB7"/>
    <w:rsid w:val="51B94D48"/>
    <w:rsid w:val="5548019A"/>
    <w:rsid w:val="560C42C6"/>
    <w:rsid w:val="57A21AF9"/>
    <w:rsid w:val="59AD12AD"/>
    <w:rsid w:val="5A097647"/>
    <w:rsid w:val="61536325"/>
    <w:rsid w:val="61947ED2"/>
    <w:rsid w:val="634A3E98"/>
    <w:rsid w:val="643554A3"/>
    <w:rsid w:val="664B7616"/>
    <w:rsid w:val="69923B53"/>
    <w:rsid w:val="6B0A70EC"/>
    <w:rsid w:val="6BA77D82"/>
    <w:rsid w:val="6D2B454B"/>
    <w:rsid w:val="705A232E"/>
    <w:rsid w:val="707F3753"/>
    <w:rsid w:val="71C163FE"/>
    <w:rsid w:val="770B4817"/>
    <w:rsid w:val="782D0487"/>
    <w:rsid w:val="7ABF25BB"/>
    <w:rsid w:val="7E3D56BE"/>
    <w:rsid w:val="7FC47986"/>
    <w:rsid w:val="7FE8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pPr>
      <w:widowControl/>
      <w:spacing w:after="100" w:line="259" w:lineRule="auto"/>
    </w:pPr>
    <w:rPr>
      <w:rFonts w:ascii="等线" w:hAnsi="等线" w:eastAsia="等线"/>
      <w:sz w:val="22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网格型1"/>
    <w:basedOn w:val="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2019-02-27T03:53:00Z</dcterms:created>
  <dc:creator>時過境遷1403089510</dc:creator>
  <cp:lastModifiedBy>edcsw</cp:lastModifiedBy>
  <dcterms:modified xsi:type="dcterms:W3CDTF">2022-04-11T08:54:18Z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