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    法定代表人授</w:t>
      </w:r>
      <w:r>
        <w:rPr>
          <w:rFonts w:ascii="宋体" w:hAnsi="宋体"/>
          <w:sz w:val="24"/>
          <w:szCs w:val="24"/>
        </w:rPr>
        <w:t>权委托书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line="580" w:lineRule="exact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云和县招标投标中心：</w:t>
      </w:r>
    </w:p>
    <w:p>
      <w:pPr>
        <w:spacing w:line="580" w:lineRule="exact"/>
        <w:ind w:left="525" w:leftChars="250" w:firstLine="140" w:firstLineChar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兹授权委托我公司员工:</w:t>
      </w:r>
    </w:p>
    <w:p>
      <w:pPr>
        <w:spacing w:line="580" w:lineRule="exact"/>
        <w:ind w:left="525" w:leftChars="250" w:firstLine="140" w:firstLineChar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spacing w:line="580" w:lineRule="exact"/>
        <w:ind w:left="525" w:leftChars="250" w:firstLine="140" w:firstLineChars="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spacing w:line="580" w:lineRule="exact"/>
        <w:ind w:left="525" w:leftChars="250" w:firstLine="140" w:firstLineChar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spacing w:line="580" w:lineRule="exact"/>
        <w:ind w:left="525" w:leftChars="250" w:firstLine="140" w:firstLineChar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代表我公司到贵中心办理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(工程、分散采购、其他交易)项目（进场）登记、交易公告发布、评标委员抽取、中标（成交）通知办理等全流程进中心交易相关事项。</w:t>
      </w:r>
    </w:p>
    <w:p>
      <w:pPr>
        <w:spacing w:line="580" w:lineRule="exact"/>
        <w:ind w:firstLine="6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此授权委托的有效期为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spacing w:line="580" w:lineRule="exact"/>
        <w:ind w:firstLine="6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在办理上述事项过程中，被授权委托人的一切行为，均代表本公司，与本公司的行为具有同等</w:t>
      </w:r>
      <w:r>
        <w:fldChar w:fldCharType="begin"/>
      </w:r>
      <w:r>
        <w:instrText xml:space="preserve"> HYPERLINK "http://www.so.com/s?q=%E6%B3%95%E5%BE%8B%E6%95%88%E5%8A%9B&amp;ie=utf-8&amp;src=internal_wenda_recommend_textn"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法律效力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。本公司将承担该被授权委托人行为的全部</w:t>
      </w:r>
      <w:r>
        <w:fldChar w:fldCharType="begin"/>
      </w:r>
      <w:r>
        <w:instrText xml:space="preserve"> HYPERLINK "http://www.so.com/s?q=%E6%B3%95%E5%BE%8B%E5%90%8E%E6%9E%9C&amp;ie=utf-8&amp;src=internal_wenda_recommend_textn"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法律后果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和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法律责任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p>
      <w:pPr>
        <w:spacing w:line="580" w:lineRule="exact"/>
        <w:ind w:firstLine="6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特此授权委托。</w:t>
      </w:r>
    </w:p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8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授权委托人：（盖章）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被授权委托人：（签字）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80" w:lineRule="exact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法定代表人：（签字或盖章）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spacing w:line="580" w:lineRule="exact"/>
        <w:ind w:firstLine="1260" w:firstLineChars="4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firstLine="42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42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420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42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云和</w:t>
      </w:r>
      <w:r>
        <w:rPr>
          <w:rFonts w:ascii="黑体" w:hAnsi="黑体" w:eastAsia="黑体"/>
          <w:sz w:val="44"/>
          <w:szCs w:val="44"/>
        </w:rPr>
        <w:t>招标投标中心</w:t>
      </w:r>
      <w:r>
        <w:rPr>
          <w:rFonts w:hint="eastAsia" w:ascii="黑体" w:hAnsi="黑体" w:eastAsia="黑体"/>
          <w:sz w:val="44"/>
          <w:szCs w:val="44"/>
        </w:rPr>
        <w:t>开评标</w:t>
      </w:r>
      <w:r>
        <w:rPr>
          <w:rFonts w:ascii="黑体" w:hAnsi="黑体" w:eastAsia="黑体"/>
          <w:sz w:val="44"/>
          <w:szCs w:val="44"/>
        </w:rPr>
        <w:t>视频</w:t>
      </w:r>
      <w:r>
        <w:rPr>
          <w:rFonts w:hint="eastAsia" w:ascii="黑体" w:hAnsi="黑体" w:eastAsia="黑体"/>
          <w:sz w:val="44"/>
          <w:szCs w:val="44"/>
        </w:rPr>
        <w:t>告知函</w:t>
      </w:r>
    </w:p>
    <w:p>
      <w:pPr>
        <w:ind w:firstLine="420"/>
        <w:jc w:val="center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各中介</w:t>
      </w:r>
      <w:r>
        <w:rPr>
          <w:rFonts w:ascii="仿宋" w:hAnsi="仿宋" w:eastAsia="仿宋"/>
          <w:sz w:val="28"/>
          <w:szCs w:val="28"/>
        </w:rPr>
        <w:t>招标</w:t>
      </w:r>
      <w:r>
        <w:rPr>
          <w:rFonts w:hint="eastAsia" w:ascii="仿宋" w:hAnsi="仿宋" w:eastAsia="仿宋"/>
          <w:sz w:val="28"/>
          <w:szCs w:val="28"/>
        </w:rPr>
        <w:t>（拍卖）</w:t>
      </w:r>
      <w:r>
        <w:rPr>
          <w:rFonts w:ascii="仿宋" w:hAnsi="仿宋" w:eastAsia="仿宋"/>
          <w:sz w:val="28"/>
          <w:szCs w:val="28"/>
        </w:rPr>
        <w:t>代理公司：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中心开标大厅及评标室的视频录像存储时间为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日（即</w:t>
      </w:r>
      <w:r>
        <w:rPr>
          <w:rFonts w:ascii="仿宋" w:hAnsi="仿宋" w:eastAsia="仿宋"/>
          <w:sz w:val="28"/>
          <w:szCs w:val="28"/>
        </w:rPr>
        <w:t>开标</w:t>
      </w:r>
      <w:r>
        <w:rPr>
          <w:rFonts w:hint="eastAsia" w:ascii="仿宋" w:hAnsi="仿宋" w:eastAsia="仿宋"/>
          <w:sz w:val="28"/>
          <w:szCs w:val="28"/>
        </w:rPr>
        <w:t>当天</w:t>
      </w:r>
      <w:r>
        <w:rPr>
          <w:rFonts w:ascii="仿宋" w:hAnsi="仿宋" w:eastAsia="仿宋"/>
          <w:sz w:val="28"/>
          <w:szCs w:val="28"/>
        </w:rPr>
        <w:t>至开标结束后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，视频录像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后</w:t>
      </w:r>
      <w:r>
        <w:rPr>
          <w:rFonts w:hint="eastAsia" w:ascii="仿宋" w:hAnsi="仿宋" w:eastAsia="仿宋"/>
          <w:sz w:val="28"/>
          <w:szCs w:val="28"/>
        </w:rPr>
        <w:t>将被</w:t>
      </w:r>
      <w:r>
        <w:rPr>
          <w:rFonts w:ascii="仿宋" w:hAnsi="仿宋" w:eastAsia="仿宋"/>
          <w:sz w:val="28"/>
          <w:szCs w:val="28"/>
        </w:rPr>
        <w:t>覆盖，无法拷贝</w:t>
      </w:r>
      <w:r>
        <w:rPr>
          <w:rFonts w:hint="eastAsia" w:ascii="仿宋" w:hAnsi="仿宋" w:eastAsia="仿宋"/>
          <w:sz w:val="28"/>
          <w:szCs w:val="28"/>
        </w:rPr>
        <w:t>，如需</w:t>
      </w:r>
      <w:r>
        <w:rPr>
          <w:rFonts w:ascii="仿宋" w:hAnsi="仿宋" w:eastAsia="仿宋"/>
          <w:sz w:val="28"/>
          <w:szCs w:val="28"/>
        </w:rPr>
        <w:t>拷贝视频录像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各公司只能拷贝本公司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项目，不得拷贝其他项目</w:t>
      </w:r>
      <w:r>
        <w:rPr>
          <w:rFonts w:hint="eastAsia" w:ascii="仿宋" w:hAnsi="仿宋" w:eastAsia="仿宋"/>
          <w:sz w:val="28"/>
          <w:szCs w:val="28"/>
        </w:rPr>
        <w:t>，视频</w:t>
      </w:r>
      <w:r>
        <w:rPr>
          <w:rFonts w:ascii="仿宋" w:hAnsi="仿宋" w:eastAsia="仿宋"/>
          <w:sz w:val="28"/>
          <w:szCs w:val="28"/>
        </w:rPr>
        <w:t>拷贝后需做好保密工作</w:t>
      </w:r>
      <w:r>
        <w:rPr>
          <w:rFonts w:hint="eastAsia" w:ascii="仿宋" w:hAnsi="仿宋" w:eastAsia="仿宋"/>
          <w:sz w:val="28"/>
          <w:szCs w:val="28"/>
        </w:rPr>
        <w:t>,出现</w:t>
      </w:r>
      <w:r>
        <w:rPr>
          <w:rFonts w:ascii="仿宋" w:hAnsi="仿宋" w:eastAsia="仿宋"/>
          <w:sz w:val="28"/>
          <w:szCs w:val="28"/>
        </w:rPr>
        <w:t>逾期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拷贝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视频泄露泄密等</w:t>
      </w:r>
      <w:r>
        <w:rPr>
          <w:rFonts w:hint="eastAsia" w:ascii="仿宋" w:hAnsi="仿宋" w:eastAsia="仿宋"/>
          <w:sz w:val="28"/>
          <w:szCs w:val="28"/>
        </w:rPr>
        <w:t>情况所</w:t>
      </w:r>
      <w:r>
        <w:rPr>
          <w:rFonts w:ascii="仿宋" w:hAnsi="仿宋" w:eastAsia="仿宋"/>
          <w:sz w:val="28"/>
          <w:szCs w:val="28"/>
        </w:rPr>
        <w:t>产生的一切后果由</w:t>
      </w:r>
      <w:r>
        <w:rPr>
          <w:rFonts w:hint="eastAsia" w:ascii="仿宋" w:hAnsi="仿宋" w:eastAsia="仿宋"/>
          <w:sz w:val="28"/>
          <w:szCs w:val="28"/>
        </w:rPr>
        <w:t>各中介</w:t>
      </w:r>
      <w:r>
        <w:rPr>
          <w:rFonts w:ascii="仿宋" w:hAnsi="仿宋" w:eastAsia="仿宋"/>
          <w:sz w:val="28"/>
          <w:szCs w:val="28"/>
        </w:rPr>
        <w:t>招标</w:t>
      </w:r>
      <w:r>
        <w:rPr>
          <w:rFonts w:hint="eastAsia" w:ascii="仿宋" w:hAnsi="仿宋" w:eastAsia="仿宋"/>
          <w:sz w:val="28"/>
          <w:szCs w:val="28"/>
        </w:rPr>
        <w:t>（拍卖）</w:t>
      </w:r>
      <w:r>
        <w:rPr>
          <w:rFonts w:ascii="仿宋" w:hAnsi="仿宋" w:eastAsia="仿宋"/>
          <w:sz w:val="28"/>
          <w:szCs w:val="28"/>
        </w:rPr>
        <w:t>代理公司</w:t>
      </w:r>
      <w:r>
        <w:rPr>
          <w:rFonts w:hint="eastAsia" w:ascii="仿宋" w:hAnsi="仿宋" w:eastAsia="仿宋"/>
          <w:sz w:val="28"/>
          <w:szCs w:val="28"/>
        </w:rPr>
        <w:t>自行</w:t>
      </w:r>
      <w:r>
        <w:rPr>
          <w:rFonts w:ascii="仿宋" w:hAnsi="仿宋" w:eastAsia="仿宋"/>
          <w:sz w:val="28"/>
          <w:szCs w:val="28"/>
        </w:rPr>
        <w:t>承担。拷贝视频前需先在招标投标中心</w:t>
      </w:r>
      <w:r>
        <w:rPr>
          <w:rFonts w:hint="eastAsia" w:ascii="仿宋" w:hAnsi="仿宋" w:eastAsia="仿宋"/>
          <w:sz w:val="28"/>
          <w:szCs w:val="28"/>
        </w:rPr>
        <w:t>办理</w:t>
      </w:r>
      <w:r>
        <w:rPr>
          <w:rFonts w:ascii="仿宋" w:hAnsi="仿宋" w:eastAsia="仿宋"/>
          <w:sz w:val="28"/>
          <w:szCs w:val="28"/>
        </w:rPr>
        <w:t>登记手续。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特此通知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>云和县招标投标中心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</w:t>
      </w:r>
    </w:p>
    <w:p>
      <w:pPr>
        <w:pBdr>
          <w:bottom w:val="single" w:color="auto" w:sz="6" w:space="1"/>
        </w:pBdr>
        <w:rPr>
          <w:rFonts w:asciiTheme="minorEastAsia" w:hAnsiTheme="minorEastAsia" w:eastAsiaTheme="minorEastAsia"/>
          <w:szCs w:val="21"/>
        </w:rPr>
      </w:pPr>
    </w:p>
    <w:p>
      <w:pPr>
        <w:ind w:firstLine="420"/>
        <w:rPr>
          <w:rFonts w:asciiTheme="minorEastAsia" w:hAnsiTheme="minorEastAsia" w:eastAsiaTheme="minorEastAsia"/>
          <w:szCs w:val="21"/>
        </w:rPr>
      </w:pPr>
    </w:p>
    <w:p>
      <w:pPr>
        <w:ind w:firstLine="42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告知函</w:t>
      </w:r>
      <w:r>
        <w:rPr>
          <w:rFonts w:ascii="黑体" w:hAnsi="黑体" w:eastAsia="黑体"/>
          <w:sz w:val="44"/>
          <w:szCs w:val="44"/>
        </w:rPr>
        <w:t>回执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云和县招标投标中心：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关于开评标</w:t>
      </w:r>
      <w:r>
        <w:rPr>
          <w:rFonts w:ascii="仿宋" w:hAnsi="仿宋" w:eastAsia="仿宋"/>
          <w:sz w:val="28"/>
          <w:szCs w:val="28"/>
        </w:rPr>
        <w:t>现场视频拷贝事宜</w:t>
      </w:r>
      <w:r>
        <w:rPr>
          <w:rFonts w:hint="eastAsia" w:ascii="仿宋" w:hAnsi="仿宋" w:eastAsia="仿宋"/>
          <w:sz w:val="28"/>
          <w:szCs w:val="28"/>
        </w:rPr>
        <w:t>，现已</w:t>
      </w:r>
      <w:r>
        <w:rPr>
          <w:rFonts w:ascii="仿宋" w:hAnsi="仿宋" w:eastAsia="仿宋"/>
          <w:sz w:val="28"/>
          <w:szCs w:val="28"/>
        </w:rPr>
        <w:t>知悉，</w:t>
      </w:r>
      <w:r>
        <w:rPr>
          <w:rFonts w:hint="eastAsia" w:ascii="仿宋" w:hAnsi="仿宋" w:eastAsia="仿宋"/>
          <w:sz w:val="28"/>
          <w:szCs w:val="28"/>
        </w:rPr>
        <w:t>承诺因</w:t>
      </w:r>
      <w:r>
        <w:rPr>
          <w:rFonts w:ascii="仿宋" w:hAnsi="仿宋" w:eastAsia="仿宋"/>
          <w:sz w:val="28"/>
          <w:szCs w:val="28"/>
        </w:rPr>
        <w:t>逾期</w:t>
      </w:r>
      <w:r>
        <w:rPr>
          <w:rFonts w:hint="eastAsia" w:ascii="仿宋" w:hAnsi="仿宋" w:eastAsia="仿宋"/>
          <w:sz w:val="28"/>
          <w:szCs w:val="28"/>
        </w:rPr>
        <w:t>未</w:t>
      </w:r>
      <w:r>
        <w:rPr>
          <w:rFonts w:ascii="仿宋" w:hAnsi="仿宋" w:eastAsia="仿宋"/>
          <w:sz w:val="28"/>
          <w:szCs w:val="28"/>
        </w:rPr>
        <w:t>拷贝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视频泄露泄密等</w:t>
      </w:r>
      <w:r>
        <w:rPr>
          <w:rFonts w:hint="eastAsia" w:ascii="仿宋" w:hAnsi="仿宋" w:eastAsia="仿宋"/>
          <w:sz w:val="28"/>
          <w:szCs w:val="28"/>
        </w:rPr>
        <w:t>所</w:t>
      </w:r>
      <w:r>
        <w:rPr>
          <w:rFonts w:ascii="仿宋" w:hAnsi="仿宋" w:eastAsia="仿宋"/>
          <w:sz w:val="28"/>
          <w:szCs w:val="28"/>
        </w:rPr>
        <w:t>产生的一切后果由我公司</w:t>
      </w:r>
      <w:r>
        <w:rPr>
          <w:rFonts w:hint="eastAsia" w:ascii="仿宋" w:hAnsi="仿宋" w:eastAsia="仿宋"/>
          <w:sz w:val="28"/>
          <w:szCs w:val="28"/>
        </w:rPr>
        <w:t>自行</w:t>
      </w:r>
      <w:r>
        <w:rPr>
          <w:rFonts w:ascii="仿宋" w:hAnsi="仿宋" w:eastAsia="仿宋"/>
          <w:sz w:val="28"/>
          <w:szCs w:val="28"/>
        </w:rPr>
        <w:t>承担。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中介</w:t>
      </w:r>
      <w:r>
        <w:rPr>
          <w:rFonts w:ascii="仿宋" w:hAnsi="仿宋" w:eastAsia="仿宋"/>
          <w:sz w:val="28"/>
          <w:szCs w:val="28"/>
        </w:rPr>
        <w:t>代理公司（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年  月   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9"/>
    <w:rsid w:val="00000E3C"/>
    <w:rsid w:val="000614A4"/>
    <w:rsid w:val="000B60DA"/>
    <w:rsid w:val="00143182"/>
    <w:rsid w:val="00237BB8"/>
    <w:rsid w:val="003A5CD8"/>
    <w:rsid w:val="003B0C91"/>
    <w:rsid w:val="00402E7A"/>
    <w:rsid w:val="0048086D"/>
    <w:rsid w:val="005444AC"/>
    <w:rsid w:val="005D07BE"/>
    <w:rsid w:val="005D70C0"/>
    <w:rsid w:val="005E1545"/>
    <w:rsid w:val="006822C6"/>
    <w:rsid w:val="00730537"/>
    <w:rsid w:val="0075110F"/>
    <w:rsid w:val="00827F66"/>
    <w:rsid w:val="00A54E81"/>
    <w:rsid w:val="00B35B19"/>
    <w:rsid w:val="00B955AA"/>
    <w:rsid w:val="00BA5F61"/>
    <w:rsid w:val="00C10C0B"/>
    <w:rsid w:val="00C21479"/>
    <w:rsid w:val="00D21371"/>
    <w:rsid w:val="00D43B9C"/>
    <w:rsid w:val="00D97665"/>
    <w:rsid w:val="00DD134A"/>
    <w:rsid w:val="00E05831"/>
    <w:rsid w:val="00E32199"/>
    <w:rsid w:val="00EB3598"/>
    <w:rsid w:val="00EF2E3E"/>
    <w:rsid w:val="00EF7635"/>
    <w:rsid w:val="00F02722"/>
    <w:rsid w:val="665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594</Words>
  <Characters>605</Characters>
  <Lines>9</Lines>
  <Paragraphs>2</Paragraphs>
  <TotalTime>1</TotalTime>
  <ScaleCrop>false</ScaleCrop>
  <LinksUpToDate>false</LinksUpToDate>
  <CharactersWithSpaces>903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2019-10-14T02:36:00Z</dcterms:created>
  <dc:creator>NTKO</dc:creator>
  <cp:lastModifiedBy>NTKO</cp:lastModifiedBy>
  <dcterms:modified xsi:type="dcterms:W3CDTF">2022-04-14T03:36:52Z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21F4CB205F9B4EC486CF97BEED1D2BA0</vt:lpwstr>
  </property>
</Properties>
</file>